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m3c4l2aiy0m" w:id="0"/>
      <w:bookmarkEnd w:id="0"/>
      <w:r w:rsidDel="00000000" w:rsidR="00000000" w:rsidRPr="00000000">
        <w:rPr>
          <w:rtl w:val="0"/>
        </w:rPr>
        <w:t xml:space="preserve">Team Members</w:t>
      </w:r>
    </w:p>
    <w:p w:rsidR="00000000" w:rsidDel="00000000" w:rsidP="00000000" w:rsidRDefault="00000000" w:rsidRPr="00000000" w14:paraId="00000002">
      <w:pPr>
        <w:numPr>
          <w:ilvl w:val="0"/>
          <w:numId w:val="3"/>
        </w:numPr>
        <w:ind w:left="720" w:hanging="360"/>
        <w:rPr>
          <w:u w:val="none"/>
        </w:rPr>
      </w:pPr>
      <w:r w:rsidDel="00000000" w:rsidR="00000000" w:rsidRPr="00000000">
        <w:rPr>
          <w:rtl w:val="0"/>
        </w:rPr>
        <w:t xml:space="preserve">BVA</w:t>
      </w:r>
    </w:p>
    <w:p w:rsidR="00000000" w:rsidDel="00000000" w:rsidP="00000000" w:rsidRDefault="00000000" w:rsidRPr="00000000" w14:paraId="00000003">
      <w:pPr>
        <w:numPr>
          <w:ilvl w:val="1"/>
          <w:numId w:val="3"/>
        </w:numPr>
        <w:ind w:left="1440" w:hanging="360"/>
        <w:rPr>
          <w:u w:val="none"/>
        </w:rPr>
      </w:pPr>
      <w:r w:rsidDel="00000000" w:rsidR="00000000" w:rsidRPr="00000000">
        <w:rPr>
          <w:rtl w:val="0"/>
        </w:rPr>
        <w:t xml:space="preserve">PM: Brayden Beverage &lt;brayden@bvacommerce.com&gt;</w:t>
      </w:r>
    </w:p>
    <w:p w:rsidR="00000000" w:rsidDel="00000000" w:rsidP="00000000" w:rsidRDefault="00000000" w:rsidRPr="00000000" w14:paraId="00000004">
      <w:pPr>
        <w:numPr>
          <w:ilvl w:val="1"/>
          <w:numId w:val="3"/>
        </w:numPr>
        <w:ind w:left="1440" w:hanging="360"/>
        <w:rPr>
          <w:u w:val="none"/>
        </w:rPr>
      </w:pPr>
      <w:r w:rsidDel="00000000" w:rsidR="00000000" w:rsidRPr="00000000">
        <w:rPr>
          <w:rtl w:val="0"/>
        </w:rPr>
        <w:t xml:space="preserve">Lead DEV: Daniel Lerman &lt;daniel.lerman@bvacommerce.com&gt;</w:t>
      </w:r>
    </w:p>
    <w:p w:rsidR="00000000" w:rsidDel="00000000" w:rsidP="00000000" w:rsidRDefault="00000000" w:rsidRPr="00000000" w14:paraId="00000005">
      <w:pPr>
        <w:numPr>
          <w:ilvl w:val="0"/>
          <w:numId w:val="3"/>
        </w:numPr>
        <w:ind w:left="720" w:hanging="360"/>
        <w:rPr>
          <w:u w:val="none"/>
        </w:rPr>
      </w:pPr>
      <w:r w:rsidDel="00000000" w:rsidR="00000000" w:rsidRPr="00000000">
        <w:rPr>
          <w:rtl w:val="0"/>
        </w:rPr>
        <w:t xml:space="preserve">PURIUM</w:t>
      </w:r>
    </w:p>
    <w:p w:rsidR="00000000" w:rsidDel="00000000" w:rsidP="00000000" w:rsidRDefault="00000000" w:rsidRPr="00000000" w14:paraId="00000006">
      <w:pPr>
        <w:numPr>
          <w:ilvl w:val="1"/>
          <w:numId w:val="3"/>
        </w:numPr>
        <w:ind w:left="1440" w:hanging="360"/>
        <w:rPr>
          <w:u w:val="none"/>
        </w:rPr>
      </w:pPr>
      <w:r w:rsidDel="00000000" w:rsidR="00000000" w:rsidRPr="00000000">
        <w:rPr>
          <w:rtl w:val="0"/>
        </w:rPr>
        <w:t xml:space="preserve">Main POC: Debbie Darling &lt;debbie@puriumcorp.com&gt;</w:t>
      </w:r>
    </w:p>
    <w:p w:rsidR="00000000" w:rsidDel="00000000" w:rsidP="00000000" w:rsidRDefault="00000000" w:rsidRPr="00000000" w14:paraId="00000007">
      <w:pPr>
        <w:numPr>
          <w:ilvl w:val="1"/>
          <w:numId w:val="3"/>
        </w:numPr>
        <w:ind w:left="1440" w:hanging="360"/>
        <w:rPr>
          <w:u w:val="none"/>
        </w:rPr>
      </w:pPr>
      <w:r w:rsidDel="00000000" w:rsidR="00000000" w:rsidRPr="00000000">
        <w:rPr>
          <w:rtl w:val="0"/>
        </w:rPr>
        <w:t xml:space="preserve">Developer #1: Brian</w:t>
      </w:r>
    </w:p>
    <w:p w:rsidR="00000000" w:rsidDel="00000000" w:rsidP="00000000" w:rsidRDefault="00000000" w:rsidRPr="00000000" w14:paraId="00000008">
      <w:pPr>
        <w:numPr>
          <w:ilvl w:val="1"/>
          <w:numId w:val="3"/>
        </w:numPr>
        <w:spacing w:after="0" w:afterAutospacing="0"/>
        <w:ind w:left="1440" w:hanging="360"/>
        <w:rPr>
          <w:u w:val="none"/>
        </w:rPr>
      </w:pPr>
      <w:r w:rsidDel="00000000" w:rsidR="00000000" w:rsidRPr="00000000">
        <w:rPr>
          <w:rtl w:val="0"/>
        </w:rPr>
        <w:t xml:space="preserve">Developer #2: Jessica &lt;</w:t>
      </w:r>
      <w:hyperlink r:id="rId6">
        <w:r w:rsidDel="00000000" w:rsidR="00000000" w:rsidRPr="00000000">
          <w:rPr>
            <w:color w:val="1155cc"/>
            <w:u w:val="single"/>
            <w:rtl w:val="0"/>
          </w:rPr>
          <w:t xml:space="preserve">jessicacalderon@organicbynatureinc.com</w:t>
        </w:r>
      </w:hyperlink>
      <w:r w:rsidDel="00000000" w:rsidR="00000000" w:rsidRPr="00000000">
        <w:rPr>
          <w:rtl w:val="0"/>
        </w:rPr>
        <w:t xml:space="preserve">&gt;</w:t>
      </w:r>
    </w:p>
    <w:p w:rsidR="00000000" w:rsidDel="00000000" w:rsidP="00000000" w:rsidRDefault="00000000" w:rsidRPr="00000000" w14:paraId="00000009">
      <w:pPr>
        <w:numPr>
          <w:ilvl w:val="1"/>
          <w:numId w:val="3"/>
        </w:numPr>
        <w:spacing w:after="0" w:afterAutospacing="0" w:before="0" w:beforeAutospacing="0" w:lineRule="auto"/>
        <w:ind w:left="1440" w:hanging="360"/>
      </w:pPr>
      <w:r w:rsidDel="00000000" w:rsidR="00000000" w:rsidRPr="00000000">
        <w:rPr>
          <w:rtl w:val="0"/>
        </w:rPr>
        <w:t xml:space="preserve">PUR developers have access to BVA Repo</w:t>
      </w:r>
    </w:p>
    <w:p w:rsidR="00000000" w:rsidDel="00000000" w:rsidP="00000000" w:rsidRDefault="00000000" w:rsidRPr="00000000" w14:paraId="0000000A">
      <w:pPr>
        <w:numPr>
          <w:ilvl w:val="2"/>
          <w:numId w:val="3"/>
        </w:numPr>
        <w:spacing w:after="240" w:before="0" w:beforeAutospacing="0" w:lineRule="auto"/>
        <w:ind w:left="2160" w:hanging="360"/>
      </w:pPr>
      <w:r w:rsidDel="00000000" w:rsidR="00000000" w:rsidRPr="00000000">
        <w:rPr>
          <w:rtl w:val="0"/>
        </w:rPr>
        <w:t xml:space="preserve">Training on 4/6/21 - Link to Recording: </w:t>
      </w:r>
      <w:hyperlink r:id="rId7">
        <w:r w:rsidDel="00000000" w:rsidR="00000000" w:rsidRPr="00000000">
          <w:rPr>
            <w:color w:val="1155cc"/>
            <w:u w:val="single"/>
            <w:rtl w:val="0"/>
          </w:rPr>
          <w:t xml:space="preserve">https://drive.google.com/file/d/1VKlaUtzqYUXgTSj9t2aerPt0_ekuFr8y/view?usp=drivesdk</w:t>
        </w:r>
      </w:hyperlink>
      <w:r w:rsidDel="00000000" w:rsidR="00000000" w:rsidRPr="00000000">
        <w:rPr>
          <w:rtl w:val="0"/>
        </w:rPr>
        <w:t xml:space="preserve"> </w:t>
      </w:r>
    </w:p>
    <w:p w:rsidR="00000000" w:rsidDel="00000000" w:rsidP="00000000" w:rsidRDefault="00000000" w:rsidRPr="00000000" w14:paraId="0000000B">
      <w:pPr>
        <w:pStyle w:val="Heading1"/>
        <w:rPr/>
      </w:pPr>
      <w:bookmarkStart w:colFirst="0" w:colLast="0" w:name="_tch3j4ehgxuu" w:id="1"/>
      <w:bookmarkEnd w:id="1"/>
      <w:r w:rsidDel="00000000" w:rsidR="00000000" w:rsidRPr="00000000">
        <w:rPr>
          <w:rtl w:val="0"/>
        </w:rPr>
        <w:t xml:space="preserve">Recap High Level Expectations/ Assumptions</w:t>
      </w:r>
    </w:p>
    <w:p w:rsidR="00000000" w:rsidDel="00000000" w:rsidP="00000000" w:rsidRDefault="00000000" w:rsidRPr="00000000" w14:paraId="0000000C">
      <w:pPr>
        <w:numPr>
          <w:ilvl w:val="0"/>
          <w:numId w:val="5"/>
        </w:numPr>
        <w:ind w:left="720" w:hanging="360"/>
        <w:rPr>
          <w:u w:val="none"/>
        </w:rPr>
      </w:pPr>
      <w:r w:rsidDel="00000000" w:rsidR="00000000" w:rsidRPr="00000000">
        <w:rPr>
          <w:rtl w:val="0"/>
        </w:rPr>
        <w:t xml:space="preserve">BVA is responsible for…</w:t>
      </w:r>
    </w:p>
    <w:p w:rsidR="00000000" w:rsidDel="00000000" w:rsidP="00000000" w:rsidRDefault="00000000" w:rsidRPr="00000000" w14:paraId="0000000D">
      <w:pPr>
        <w:numPr>
          <w:ilvl w:val="1"/>
          <w:numId w:val="5"/>
        </w:numPr>
        <w:ind w:left="1440" w:hanging="360"/>
        <w:rPr>
          <w:u w:val="none"/>
        </w:rPr>
      </w:pPr>
      <w:r w:rsidDel="00000000" w:rsidR="00000000" w:rsidRPr="00000000">
        <w:rPr>
          <w:rtl w:val="0"/>
        </w:rPr>
        <w:t xml:space="preserve">Code Reviews/ Approving PUR’s (PRs) Pull Request</w:t>
      </w:r>
    </w:p>
    <w:p w:rsidR="00000000" w:rsidDel="00000000" w:rsidP="00000000" w:rsidRDefault="00000000" w:rsidRPr="00000000" w14:paraId="0000000E">
      <w:pPr>
        <w:numPr>
          <w:ilvl w:val="1"/>
          <w:numId w:val="5"/>
        </w:numPr>
        <w:ind w:left="1440" w:hanging="360"/>
        <w:rPr>
          <w:u w:val="none"/>
        </w:rPr>
      </w:pPr>
      <w:r w:rsidDel="00000000" w:rsidR="00000000" w:rsidRPr="00000000">
        <w:rPr>
          <w:rtl w:val="0"/>
        </w:rPr>
        <w:t xml:space="preserve">Merging into Production</w:t>
      </w:r>
    </w:p>
    <w:p w:rsidR="00000000" w:rsidDel="00000000" w:rsidP="00000000" w:rsidRDefault="00000000" w:rsidRPr="00000000" w14:paraId="0000000F">
      <w:pPr>
        <w:numPr>
          <w:ilvl w:val="0"/>
          <w:numId w:val="5"/>
        </w:numPr>
        <w:ind w:left="720" w:hanging="360"/>
        <w:rPr>
          <w:u w:val="none"/>
        </w:rPr>
      </w:pPr>
      <w:r w:rsidDel="00000000" w:rsidR="00000000" w:rsidRPr="00000000">
        <w:rPr>
          <w:rtl w:val="0"/>
        </w:rPr>
        <w:t xml:space="preserve">Client is responsible for</w:t>
      </w:r>
    </w:p>
    <w:p w:rsidR="00000000" w:rsidDel="00000000" w:rsidP="00000000" w:rsidRDefault="00000000" w:rsidRPr="00000000" w14:paraId="00000010">
      <w:pPr>
        <w:numPr>
          <w:ilvl w:val="1"/>
          <w:numId w:val="5"/>
        </w:numPr>
        <w:ind w:left="1440" w:hanging="360"/>
        <w:rPr>
          <w:u w:val="none"/>
        </w:rPr>
      </w:pPr>
      <w:r w:rsidDel="00000000" w:rsidR="00000000" w:rsidRPr="00000000">
        <w:rPr>
          <w:rtl w:val="0"/>
        </w:rPr>
        <w:t xml:space="preserve">Creating PRs</w:t>
      </w:r>
    </w:p>
    <w:p w:rsidR="00000000" w:rsidDel="00000000" w:rsidP="00000000" w:rsidRDefault="00000000" w:rsidRPr="00000000" w14:paraId="00000011">
      <w:pPr>
        <w:numPr>
          <w:ilvl w:val="1"/>
          <w:numId w:val="5"/>
        </w:numPr>
        <w:ind w:left="1440" w:hanging="360"/>
        <w:rPr>
          <w:u w:val="none"/>
        </w:rPr>
      </w:pPr>
      <w:r w:rsidDel="00000000" w:rsidR="00000000" w:rsidRPr="00000000">
        <w:rPr>
          <w:rtl w:val="0"/>
        </w:rPr>
        <w:t xml:space="preserve">Merge into Develop/ testing theme</w:t>
      </w:r>
    </w:p>
    <w:p w:rsidR="00000000" w:rsidDel="00000000" w:rsidP="00000000" w:rsidRDefault="00000000" w:rsidRPr="00000000" w14:paraId="00000012">
      <w:pPr>
        <w:numPr>
          <w:ilvl w:val="1"/>
          <w:numId w:val="5"/>
        </w:numPr>
        <w:ind w:left="1440" w:hanging="360"/>
        <w:rPr>
          <w:u w:val="none"/>
        </w:rPr>
      </w:pPr>
      <w:r w:rsidDel="00000000" w:rsidR="00000000" w:rsidRPr="00000000">
        <w:rPr>
          <w:rtl w:val="0"/>
        </w:rPr>
        <w:t xml:space="preserve">QA in testing theme </w:t>
      </w:r>
    </w:p>
    <w:p w:rsidR="00000000" w:rsidDel="00000000" w:rsidP="00000000" w:rsidRDefault="00000000" w:rsidRPr="00000000" w14:paraId="00000013">
      <w:pPr>
        <w:numPr>
          <w:ilvl w:val="1"/>
          <w:numId w:val="5"/>
        </w:numPr>
        <w:ind w:left="1440" w:hanging="360"/>
        <w:rPr>
          <w:u w:val="none"/>
        </w:rPr>
      </w:pPr>
      <w:r w:rsidDel="00000000" w:rsidR="00000000" w:rsidRPr="00000000">
        <w:rPr>
          <w:rtl w:val="0"/>
        </w:rPr>
        <w:t xml:space="preserve">Creating Rollback theme</w:t>
      </w:r>
    </w:p>
    <w:p w:rsidR="00000000" w:rsidDel="00000000" w:rsidP="00000000" w:rsidRDefault="00000000" w:rsidRPr="00000000" w14:paraId="00000014">
      <w:pPr>
        <w:numPr>
          <w:ilvl w:val="1"/>
          <w:numId w:val="5"/>
        </w:numPr>
        <w:ind w:left="1440" w:hanging="360"/>
        <w:rPr>
          <w:u w:val="none"/>
        </w:rPr>
      </w:pPr>
      <w:r w:rsidDel="00000000" w:rsidR="00000000" w:rsidRPr="00000000">
        <w:rPr>
          <w:rtl w:val="0"/>
        </w:rPr>
        <w:t xml:space="preserve">Making Production live</w:t>
      </w:r>
    </w:p>
    <w:p w:rsidR="00000000" w:rsidDel="00000000" w:rsidP="00000000" w:rsidRDefault="00000000" w:rsidRPr="00000000" w14:paraId="00000015">
      <w:pPr>
        <w:numPr>
          <w:ilvl w:val="0"/>
          <w:numId w:val="5"/>
        </w:numPr>
        <w:ind w:left="720" w:hanging="360"/>
        <w:rPr>
          <w:u w:val="none"/>
        </w:rPr>
      </w:pPr>
      <w:r w:rsidDel="00000000" w:rsidR="00000000" w:rsidRPr="00000000">
        <w:rPr>
          <w:rtl w:val="0"/>
        </w:rPr>
        <w:t xml:space="preserve">NOTES/ TBD Discussion</w:t>
      </w:r>
    </w:p>
    <w:p w:rsidR="00000000" w:rsidDel="00000000" w:rsidP="00000000" w:rsidRDefault="00000000" w:rsidRPr="00000000" w14:paraId="00000016">
      <w:pPr>
        <w:numPr>
          <w:ilvl w:val="1"/>
          <w:numId w:val="5"/>
        </w:numPr>
        <w:ind w:left="1440" w:hanging="360"/>
        <w:rPr>
          <w:u w:val="none"/>
        </w:rPr>
      </w:pPr>
      <w:r w:rsidDel="00000000" w:rsidR="00000000" w:rsidRPr="00000000">
        <w:rPr>
          <w:rtl w:val="0"/>
        </w:rPr>
        <w:t xml:space="preserve">PUR to provide some type of cadence of upcoming PRs</w:t>
      </w:r>
    </w:p>
    <w:p w:rsidR="00000000" w:rsidDel="00000000" w:rsidP="00000000" w:rsidRDefault="00000000" w:rsidRPr="00000000" w14:paraId="00000017">
      <w:pPr>
        <w:numPr>
          <w:ilvl w:val="1"/>
          <w:numId w:val="5"/>
        </w:numPr>
        <w:ind w:left="1440" w:hanging="360"/>
        <w:rPr>
          <w:u w:val="none"/>
        </w:rPr>
      </w:pPr>
      <w:r w:rsidDel="00000000" w:rsidR="00000000" w:rsidRPr="00000000">
        <w:rPr>
          <w:rtl w:val="0"/>
        </w:rPr>
        <w:t xml:space="preserve">If BVA ever is developing a feature, BVA/ PUR will need to coordinate so that we can ensure accountability for deployments </w:t>
      </w:r>
    </w:p>
    <w:p w:rsidR="00000000" w:rsidDel="00000000" w:rsidP="00000000" w:rsidRDefault="00000000" w:rsidRPr="00000000" w14:paraId="00000018">
      <w:pPr>
        <w:numPr>
          <w:ilvl w:val="0"/>
          <w:numId w:val="5"/>
        </w:numPr>
        <w:ind w:left="720" w:hanging="360"/>
        <w:rPr>
          <w:u w:val="none"/>
        </w:rPr>
      </w:pPr>
      <w:r w:rsidDel="00000000" w:rsidR="00000000" w:rsidRPr="00000000">
        <w:rPr>
          <w:rtl w:val="0"/>
        </w:rPr>
        <w:t xml:space="preserve">Themes</w:t>
      </w:r>
    </w:p>
    <w:p w:rsidR="00000000" w:rsidDel="00000000" w:rsidP="00000000" w:rsidRDefault="00000000" w:rsidRPr="00000000" w14:paraId="00000019">
      <w:pPr>
        <w:numPr>
          <w:ilvl w:val="1"/>
          <w:numId w:val="5"/>
        </w:numPr>
        <w:ind w:left="1440" w:hanging="360"/>
        <w:rPr>
          <w:u w:val="none"/>
        </w:rPr>
      </w:pPr>
      <w:r w:rsidDel="00000000" w:rsidR="00000000" w:rsidRPr="00000000">
        <w:rPr>
          <w:rtl w:val="0"/>
        </w:rPr>
        <w:t xml:space="preserve">Develop | BVA - Preview Theme Link: </w:t>
      </w:r>
      <w:hyperlink r:id="rId8">
        <w:r w:rsidDel="00000000" w:rsidR="00000000" w:rsidRPr="00000000">
          <w:rPr>
            <w:color w:val="1155cc"/>
            <w:u w:val="single"/>
            <w:rtl w:val="0"/>
          </w:rPr>
          <w:t xml:space="preserve">https://ishoppurium.com/?_ab=0&amp;_fd=0&amp;_sc=1&amp;preview_theme_id=112978198600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rPr/>
      </w:pPr>
      <w:bookmarkStart w:colFirst="0" w:colLast="0" w:name="_tlmyzzrj1e31" w:id="2"/>
      <w:bookmarkEnd w:id="2"/>
      <w:r w:rsidDel="00000000" w:rsidR="00000000" w:rsidRPr="00000000">
        <w:rPr>
          <w:rtl w:val="0"/>
        </w:rPr>
        <w:t xml:space="preserve">Workflow</w:t>
      </w:r>
    </w:p>
    <w:p w:rsidR="00000000" w:rsidDel="00000000" w:rsidP="00000000" w:rsidRDefault="00000000" w:rsidRPr="00000000" w14:paraId="0000001C">
      <w:pPr>
        <w:rPr/>
      </w:pPr>
      <w:r w:rsidDel="00000000" w:rsidR="00000000" w:rsidRPr="00000000">
        <w:rPr>
          <w:rtl w:val="0"/>
        </w:rPr>
        <w:t xml:space="preserve">BVA follows an adjusted GitFlow pattern for codebase management. </w:t>
      </w:r>
      <w:hyperlink r:id="rId9">
        <w:r w:rsidDel="00000000" w:rsidR="00000000" w:rsidRPr="00000000">
          <w:rPr>
            <w:color w:val="1155cc"/>
            <w:u w:val="single"/>
            <w:rtl w:val="0"/>
          </w:rPr>
          <w:t xml:space="preserve">You can find the basic rules and implementation for GitFlow here</w:t>
        </w:r>
      </w:hyperlink>
      <w:r w:rsidDel="00000000" w:rsidR="00000000" w:rsidRPr="00000000">
        <w:rPr>
          <w:rtl w:val="0"/>
        </w:rPr>
        <w:t xml:space="preserve">. BVA switches the “master” branch for one named “production”. Please ignore the “release” and “hotfix” flows at this time.</w:t>
      </w:r>
    </w:p>
    <w:p w:rsidR="00000000" w:rsidDel="00000000" w:rsidP="00000000" w:rsidRDefault="00000000" w:rsidRPr="00000000" w14:paraId="0000001D">
      <w:pPr>
        <w:numPr>
          <w:ilvl w:val="0"/>
          <w:numId w:val="1"/>
        </w:numPr>
        <w:spacing w:after="0" w:afterAutospacing="0" w:before="240" w:lineRule="auto"/>
        <w:ind w:left="720" w:hanging="360"/>
      </w:pPr>
      <w:r w:rsidDel="00000000" w:rsidR="00000000" w:rsidRPr="00000000">
        <w:rPr>
          <w:rtl w:val="0"/>
        </w:rPr>
        <w:t xml:space="preserve">PUR to create </w:t>
      </w:r>
      <w:r w:rsidDel="00000000" w:rsidR="00000000" w:rsidRPr="00000000">
        <w:rPr>
          <w:b w:val="1"/>
          <w:rtl w:val="0"/>
        </w:rPr>
        <w:t xml:space="preserve">feature</w:t>
      </w:r>
      <w:r w:rsidDel="00000000" w:rsidR="00000000" w:rsidRPr="00000000">
        <w:rPr>
          <w:rtl w:val="0"/>
        </w:rPr>
        <w:t xml:space="preserve"> branches forked from the </w:t>
      </w:r>
      <w:r w:rsidDel="00000000" w:rsidR="00000000" w:rsidRPr="00000000">
        <w:rPr>
          <w:b w:val="1"/>
          <w:rtl w:val="0"/>
        </w:rPr>
        <w:t xml:space="preserve">develop</w:t>
      </w:r>
      <w:r w:rsidDel="00000000" w:rsidR="00000000" w:rsidRPr="00000000">
        <w:rPr>
          <w:rtl w:val="0"/>
        </w:rPr>
        <w:t xml:space="preserve"> branch</w:t>
      </w:r>
    </w:p>
    <w:p w:rsidR="00000000" w:rsidDel="00000000" w:rsidP="00000000" w:rsidRDefault="00000000" w:rsidRPr="00000000" w14:paraId="0000001E">
      <w:pPr>
        <w:numPr>
          <w:ilvl w:val="0"/>
          <w:numId w:val="1"/>
        </w:numPr>
        <w:spacing w:after="0" w:afterAutospacing="0" w:before="0" w:beforeAutospacing="0" w:lineRule="auto"/>
        <w:ind w:left="720" w:hanging="360"/>
      </w:pPr>
      <w:r w:rsidDel="00000000" w:rsidR="00000000" w:rsidRPr="00000000">
        <w:rPr>
          <w:rtl w:val="0"/>
        </w:rPr>
        <w:t xml:space="preserve">PUR to create a (PR) Pull Request for </w:t>
      </w:r>
      <w:r w:rsidDel="00000000" w:rsidR="00000000" w:rsidRPr="00000000">
        <w:rPr>
          <w:b w:val="1"/>
          <w:rtl w:val="0"/>
        </w:rPr>
        <w:t xml:space="preserve">feature</w:t>
      </w:r>
      <w:r w:rsidDel="00000000" w:rsidR="00000000" w:rsidRPr="00000000">
        <w:rPr>
          <w:rtl w:val="0"/>
        </w:rPr>
        <w:t xml:space="preserve"> &gt;&gt; </w:t>
      </w:r>
      <w:r w:rsidDel="00000000" w:rsidR="00000000" w:rsidRPr="00000000">
        <w:rPr>
          <w:b w:val="1"/>
          <w:rtl w:val="0"/>
        </w:rPr>
        <w:t xml:space="preserve">develop</w:t>
      </w:r>
      <w:r w:rsidDel="00000000" w:rsidR="00000000" w:rsidRPr="00000000">
        <w:rPr>
          <w:rtl w:val="0"/>
        </w:rPr>
        <w:t xml:space="preserve"> &amp; Assign to BVA/ Daniel for Approval</w:t>
      </w:r>
    </w:p>
    <w:p w:rsidR="00000000" w:rsidDel="00000000" w:rsidP="00000000" w:rsidRDefault="00000000" w:rsidRPr="00000000" w14:paraId="0000001F">
      <w:pPr>
        <w:numPr>
          <w:ilvl w:val="0"/>
          <w:numId w:val="1"/>
        </w:numPr>
        <w:spacing w:after="0" w:afterAutospacing="0" w:before="0" w:beforeAutospacing="0" w:lineRule="auto"/>
        <w:ind w:left="720" w:hanging="360"/>
        <w:rPr>
          <w:u w:val="none"/>
        </w:rPr>
      </w:pPr>
      <w:r w:rsidDel="00000000" w:rsidR="00000000" w:rsidRPr="00000000">
        <w:rPr>
          <w:rtl w:val="0"/>
        </w:rPr>
        <w:t xml:space="preserve">BVA/ Daniel will be notified of the PR &amp; will perform a high level code review, if the PR passes, he will Approve it</w:t>
      </w:r>
    </w:p>
    <w:p w:rsidR="00000000" w:rsidDel="00000000" w:rsidP="00000000" w:rsidRDefault="00000000" w:rsidRPr="00000000" w14:paraId="00000020">
      <w:pPr>
        <w:numPr>
          <w:ilvl w:val="1"/>
          <w:numId w:val="1"/>
        </w:numPr>
        <w:spacing w:after="0" w:afterAutospacing="0" w:before="0" w:beforeAutospacing="0" w:lineRule="auto"/>
        <w:ind w:left="1440" w:hanging="360"/>
        <w:rPr>
          <w:u w:val="none"/>
        </w:rPr>
      </w:pPr>
      <w:r w:rsidDel="00000000" w:rsidR="00000000" w:rsidRPr="00000000">
        <w:rPr>
          <w:rtl w:val="0"/>
        </w:rPr>
        <w:t xml:space="preserve">General Timeline for BVA Code Review Approvals ~ 48 hours</w:t>
      </w:r>
    </w:p>
    <w:p w:rsidR="00000000" w:rsidDel="00000000" w:rsidP="00000000" w:rsidRDefault="00000000" w:rsidRPr="00000000" w14:paraId="00000021">
      <w:pPr>
        <w:numPr>
          <w:ilvl w:val="1"/>
          <w:numId w:val="1"/>
        </w:numPr>
        <w:spacing w:after="0" w:afterAutospacing="0" w:before="0" w:beforeAutospacing="0" w:lineRule="auto"/>
        <w:ind w:left="1440" w:hanging="360"/>
        <w:rPr>
          <w:u w:val="none"/>
        </w:rPr>
      </w:pPr>
      <w:r w:rsidDel="00000000" w:rsidR="00000000" w:rsidRPr="00000000">
        <w:rPr>
          <w:rFonts w:ascii="Nova Mono" w:cs="Nova Mono" w:eastAsia="Nova Mono" w:hAnsi="Nova Mono"/>
          <w:rtl w:val="0"/>
        </w:rPr>
        <w:t xml:space="preserve">If it fails → he will send it back to PUR for remediation</w:t>
      </w:r>
    </w:p>
    <w:p w:rsidR="00000000" w:rsidDel="00000000" w:rsidP="00000000" w:rsidRDefault="00000000" w:rsidRPr="00000000" w14:paraId="00000022">
      <w:pPr>
        <w:numPr>
          <w:ilvl w:val="0"/>
          <w:numId w:val="1"/>
        </w:numPr>
        <w:spacing w:after="0" w:afterAutospacing="0" w:before="0" w:beforeAutospacing="0" w:lineRule="auto"/>
        <w:ind w:left="720" w:hanging="360"/>
        <w:rPr>
          <w:u w:val="none"/>
        </w:rPr>
      </w:pPr>
      <w:r w:rsidDel="00000000" w:rsidR="00000000" w:rsidRPr="00000000">
        <w:rPr>
          <w:rFonts w:ascii="Nova Mono" w:cs="Nova Mono" w:eastAsia="Nova Mono" w:hAnsi="Nova Mono"/>
          <w:rtl w:val="0"/>
        </w:rPr>
        <w:t xml:space="preserve">PUR dev will be notified if their PR is approved → Then PUR is responsible for merging it into develop branch which will automatically trigger a deployment to the </w:t>
      </w:r>
      <w:hyperlink r:id="rId10">
        <w:r w:rsidDel="00000000" w:rsidR="00000000" w:rsidRPr="00000000">
          <w:rPr>
            <w:color w:val="1155cc"/>
            <w:u w:val="single"/>
            <w:rtl w:val="0"/>
          </w:rPr>
          <w:t xml:space="preserve">Develop | BVA</w:t>
        </w:r>
      </w:hyperlink>
      <w:r w:rsidDel="00000000" w:rsidR="00000000" w:rsidRPr="00000000">
        <w:rPr>
          <w:rtl w:val="0"/>
        </w:rPr>
        <w:t xml:space="preserve"> Theme in shopify</w:t>
      </w:r>
    </w:p>
    <w:p w:rsidR="00000000" w:rsidDel="00000000" w:rsidP="00000000" w:rsidRDefault="00000000" w:rsidRPr="00000000" w14:paraId="00000023">
      <w:pPr>
        <w:numPr>
          <w:ilvl w:val="1"/>
          <w:numId w:val="1"/>
        </w:numPr>
        <w:spacing w:after="0" w:afterAutospacing="0" w:before="0" w:beforeAutospacing="0" w:lineRule="auto"/>
        <w:ind w:left="1440" w:hanging="360"/>
        <w:rPr>
          <w:u w:val="none"/>
        </w:rPr>
      </w:pPr>
      <w:r w:rsidDel="00000000" w:rsidR="00000000" w:rsidRPr="00000000">
        <w:rPr>
          <w:rtl w:val="0"/>
        </w:rPr>
        <w:t xml:space="preserve">If PUR has multiple features that they want to get deployed out together, then they can create multiple PRs and then wait till they are all approved till they merge into testing, or they can just do them one at a time. </w:t>
      </w:r>
    </w:p>
    <w:p w:rsidR="00000000" w:rsidDel="00000000" w:rsidP="00000000" w:rsidRDefault="00000000" w:rsidRPr="00000000" w14:paraId="00000024">
      <w:pPr>
        <w:numPr>
          <w:ilvl w:val="0"/>
          <w:numId w:val="1"/>
        </w:numPr>
        <w:spacing w:after="0" w:afterAutospacing="0" w:before="0" w:beforeAutospacing="0" w:lineRule="auto"/>
        <w:ind w:left="720" w:hanging="360"/>
        <w:rPr>
          <w:u w:val="none"/>
        </w:rPr>
      </w:pPr>
      <w:r w:rsidDel="00000000" w:rsidR="00000000" w:rsidRPr="00000000">
        <w:rPr>
          <w:rtl w:val="0"/>
        </w:rPr>
        <w:t xml:space="preserve">PUR team is responsible for perform QA/ UAT in the Testing Theme (BVA is not liable for any QA issues from PUR code)</w:t>
      </w:r>
    </w:p>
    <w:p w:rsidR="00000000" w:rsidDel="00000000" w:rsidP="00000000" w:rsidRDefault="00000000" w:rsidRPr="00000000" w14:paraId="00000025">
      <w:pPr>
        <w:numPr>
          <w:ilvl w:val="0"/>
          <w:numId w:val="1"/>
        </w:numPr>
        <w:spacing w:after="0" w:afterAutospacing="0" w:before="0" w:beforeAutospacing="0" w:lineRule="auto"/>
        <w:ind w:left="720" w:hanging="360"/>
        <w:rPr>
          <w:u w:val="none"/>
        </w:rPr>
      </w:pPr>
      <w:r w:rsidDel="00000000" w:rsidR="00000000" w:rsidRPr="00000000">
        <w:rPr>
          <w:rtl w:val="0"/>
        </w:rPr>
        <w:t xml:space="preserve">If PUR has approved the feature(s) in </w:t>
      </w:r>
      <w:hyperlink r:id="rId11">
        <w:r w:rsidDel="00000000" w:rsidR="00000000" w:rsidRPr="00000000">
          <w:rPr>
            <w:color w:val="1155cc"/>
            <w:u w:val="single"/>
            <w:rtl w:val="0"/>
          </w:rPr>
          <w:t xml:space="preserve">Develop | BVA</w:t>
        </w:r>
      </w:hyperlink>
      <w:r w:rsidDel="00000000" w:rsidR="00000000" w:rsidRPr="00000000">
        <w:rPr>
          <w:rtl w:val="0"/>
        </w:rPr>
        <w:t xml:space="preserve"> Theme in shopify &amp; are ready for deployment then PUR team has to do the following 2 things</w:t>
      </w:r>
    </w:p>
    <w:p w:rsidR="00000000" w:rsidDel="00000000" w:rsidP="00000000" w:rsidRDefault="00000000" w:rsidRPr="00000000" w14:paraId="00000026">
      <w:pPr>
        <w:numPr>
          <w:ilvl w:val="1"/>
          <w:numId w:val="1"/>
        </w:numPr>
        <w:spacing w:after="0" w:afterAutospacing="0" w:before="0" w:beforeAutospacing="0" w:lineRule="auto"/>
        <w:ind w:left="1440" w:hanging="360"/>
        <w:rPr>
          <w:u w:val="none"/>
        </w:rPr>
      </w:pPr>
      <w:r w:rsidDel="00000000" w:rsidR="00000000" w:rsidRPr="00000000">
        <w:rPr>
          <w:rtl w:val="0"/>
        </w:rPr>
        <w:t xml:space="preserve">STEP #1 (*important this 1st step, must be done first) PUR to duplicate the Production Theme and name the duplicate “[Rollback] Production &lt;Date: YYYY-MM-DD&gt;” then publish the Rollback theme</w:t>
      </w:r>
    </w:p>
    <w:p w:rsidR="00000000" w:rsidDel="00000000" w:rsidP="00000000" w:rsidRDefault="00000000" w:rsidRPr="00000000" w14:paraId="00000027">
      <w:pPr>
        <w:numPr>
          <w:ilvl w:val="2"/>
          <w:numId w:val="1"/>
        </w:numPr>
        <w:spacing w:after="0" w:afterAutospacing="0" w:before="0" w:beforeAutospacing="0" w:lineRule="auto"/>
        <w:ind w:left="2160" w:hanging="360"/>
        <w:rPr>
          <w:u w:val="none"/>
        </w:rPr>
      </w:pPr>
      <w:r w:rsidDel="00000000" w:rsidR="00000000" w:rsidRPr="00000000">
        <w:rPr>
          <w:rtl w:val="0"/>
        </w:rPr>
        <w:t xml:space="preserve">While this Rollback theme is live, PUR team needs to make they don’t make any updates to the Shopify Customizer (Theme settings/ sections settings) if they need to make updates, they must do so in the Rollback them &amp; Production theme</w:t>
      </w:r>
    </w:p>
    <w:p w:rsidR="00000000" w:rsidDel="00000000" w:rsidP="00000000" w:rsidRDefault="00000000" w:rsidRPr="00000000" w14:paraId="00000028">
      <w:pPr>
        <w:numPr>
          <w:ilvl w:val="2"/>
          <w:numId w:val="1"/>
        </w:numPr>
        <w:spacing w:after="0" w:afterAutospacing="0" w:before="0" w:beforeAutospacing="0" w:lineRule="auto"/>
        <w:ind w:left="2160" w:hanging="360"/>
        <w:rPr>
          <w:u w:val="none"/>
        </w:rPr>
      </w:pPr>
      <w:hyperlink r:id="rId12">
        <w:r w:rsidDel="00000000" w:rsidR="00000000" w:rsidRPr="00000000">
          <w:rPr>
            <w:color w:val="1155cc"/>
            <w:u w:val="single"/>
            <w:rtl w:val="0"/>
          </w:rPr>
          <w:t xml:space="preserve">Rollback theme docs</w:t>
        </w:r>
      </w:hyperlink>
      <w:r w:rsidDel="00000000" w:rsidR="00000000" w:rsidRPr="00000000">
        <w:rPr>
          <w:rtl w:val="0"/>
        </w:rPr>
      </w:r>
    </w:p>
    <w:p w:rsidR="00000000" w:rsidDel="00000000" w:rsidP="00000000" w:rsidRDefault="00000000" w:rsidRPr="00000000" w14:paraId="00000029">
      <w:pPr>
        <w:numPr>
          <w:ilvl w:val="1"/>
          <w:numId w:val="1"/>
        </w:numPr>
        <w:spacing w:after="0" w:afterAutospacing="0" w:before="0" w:beforeAutospacing="0" w:lineRule="auto"/>
        <w:ind w:left="1440" w:hanging="360"/>
        <w:rPr>
          <w:u w:val="none"/>
        </w:rPr>
      </w:pPr>
      <w:r w:rsidDel="00000000" w:rsidR="00000000" w:rsidRPr="00000000">
        <w:rPr>
          <w:rtl w:val="0"/>
        </w:rPr>
        <w:t xml:space="preserve">STEP #2 Then PUR Dev submits another PR for Develop &gt;&gt; Production &amp; Assigns it to BVA/ Daniel</w:t>
      </w:r>
    </w:p>
    <w:p w:rsidR="00000000" w:rsidDel="00000000" w:rsidP="00000000" w:rsidRDefault="00000000" w:rsidRPr="00000000" w14:paraId="0000002A">
      <w:pPr>
        <w:numPr>
          <w:ilvl w:val="0"/>
          <w:numId w:val="1"/>
        </w:numPr>
        <w:spacing w:after="0" w:afterAutospacing="0" w:before="0" w:beforeAutospacing="0" w:lineRule="auto"/>
        <w:ind w:left="720" w:hanging="360"/>
        <w:rPr>
          <w:u w:val="none"/>
        </w:rPr>
      </w:pPr>
      <w:r w:rsidDel="00000000" w:rsidR="00000000" w:rsidRPr="00000000">
        <w:rPr>
          <w:rtl w:val="0"/>
        </w:rPr>
        <w:t xml:space="preserve">BVA/ Daniel will do another code review and Approve it, then BVA will merge it into Production Theme, which will be unpublished at that point as long as PUR followed step #1 w/ creating the Rollback theme (only BVA will have permission to merge into the Production branch). Once approved &amp; merged, the deployment to the unpublished Production theme will automatically begin.</w:t>
      </w:r>
    </w:p>
    <w:p w:rsidR="00000000" w:rsidDel="00000000" w:rsidP="00000000" w:rsidRDefault="00000000" w:rsidRPr="00000000" w14:paraId="0000002B">
      <w:pPr>
        <w:numPr>
          <w:ilvl w:val="0"/>
          <w:numId w:val="1"/>
        </w:numPr>
        <w:spacing w:after="0" w:afterAutospacing="0" w:before="0" w:beforeAutospacing="0" w:lineRule="auto"/>
        <w:ind w:left="720" w:hanging="360"/>
        <w:rPr>
          <w:u w:val="none"/>
        </w:rPr>
      </w:pPr>
      <w:r w:rsidDel="00000000" w:rsidR="00000000" w:rsidRPr="00000000">
        <w:rPr>
          <w:rFonts w:ascii="Nova Mono" w:cs="Nova Mono" w:eastAsia="Nova Mono" w:hAnsi="Nova Mono"/>
          <w:rtl w:val="0"/>
        </w:rPr>
        <w:t xml:space="preserve">PUR will be notified of the PR Approval to production, then PUR is responsible for smoke-testing the Production theme → if all is good PUR team can make the Production Theme Live by re-publishing it. </w:t>
      </w:r>
    </w:p>
    <w:p w:rsidR="00000000" w:rsidDel="00000000" w:rsidP="00000000" w:rsidRDefault="00000000" w:rsidRPr="00000000" w14:paraId="0000002C">
      <w:pPr>
        <w:numPr>
          <w:ilvl w:val="1"/>
          <w:numId w:val="1"/>
        </w:numPr>
        <w:spacing w:after="240" w:before="0" w:beforeAutospacing="0" w:lineRule="auto"/>
        <w:ind w:left="1440" w:hanging="360"/>
        <w:rPr>
          <w:u w:val="none"/>
        </w:rPr>
      </w:pPr>
      <w:r w:rsidDel="00000000" w:rsidR="00000000" w:rsidRPr="00000000">
        <w:rPr>
          <w:rtl w:val="0"/>
        </w:rPr>
        <w:t xml:space="preserve">If any live issues occur from the most recent deployment, then PUR team can republish the most recent Rollback theme, then they’d restart the process</w:t>
      </w:r>
    </w:p>
    <w:p w:rsidR="00000000" w:rsidDel="00000000" w:rsidP="00000000" w:rsidRDefault="00000000" w:rsidRPr="00000000" w14:paraId="0000002D">
      <w:pPr>
        <w:spacing w:after="240" w:before="240" w:lineRule="auto"/>
        <w:rPr/>
      </w:pP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tl w:val="0"/>
        </w:rPr>
      </w:r>
    </w:p>
    <w:p w:rsidR="00000000" w:rsidDel="00000000" w:rsidP="00000000" w:rsidRDefault="00000000" w:rsidRPr="00000000" w14:paraId="00000034">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35">
      <w:pPr>
        <w:pStyle w:val="Heading1"/>
        <w:keepNext w:val="0"/>
        <w:keepLines w:val="0"/>
        <w:spacing w:after="120" w:before="480" w:lineRule="auto"/>
        <w:rPr>
          <w:b w:val="1"/>
          <w:sz w:val="34"/>
          <w:szCs w:val="34"/>
        </w:rPr>
      </w:pPr>
      <w:bookmarkStart w:colFirst="0" w:colLast="0" w:name="_7yynqmjlnkdq" w:id="3"/>
      <w:bookmarkEnd w:id="3"/>
      <w:r w:rsidDel="00000000" w:rsidR="00000000" w:rsidRPr="00000000">
        <w:rPr>
          <w:rFonts w:ascii="Proxima Nova" w:cs="Proxima Nova" w:eastAsia="Proxima Nova" w:hAnsi="Proxima Nova"/>
          <w:b w:val="1"/>
          <w:color w:val="000000"/>
          <w:sz w:val="46"/>
          <w:szCs w:val="46"/>
          <w:rtl w:val="0"/>
        </w:rPr>
        <w:t xml:space="preserve">Project Setup</w:t>
      </w:r>
      <w:r w:rsidDel="00000000" w:rsidR="00000000" w:rsidRPr="00000000">
        <w:rPr>
          <w:rtl w:val="0"/>
        </w:rPr>
      </w:r>
    </w:p>
    <w:p w:rsidR="00000000" w:rsidDel="00000000" w:rsidP="00000000" w:rsidRDefault="00000000" w:rsidRPr="00000000" w14:paraId="00000036">
      <w:pPr>
        <w:pStyle w:val="Heading2"/>
        <w:keepNext w:val="0"/>
        <w:keepLines w:val="0"/>
        <w:spacing w:after="80" w:lineRule="auto"/>
        <w:rPr>
          <w:b w:val="1"/>
          <w:sz w:val="34"/>
          <w:szCs w:val="34"/>
        </w:rPr>
      </w:pPr>
      <w:bookmarkStart w:colFirst="0" w:colLast="0" w:name="_1idr8nwbsgrj" w:id="4"/>
      <w:bookmarkEnd w:id="4"/>
      <w:r w:rsidDel="00000000" w:rsidR="00000000" w:rsidRPr="00000000">
        <w:rPr>
          <w:b w:val="1"/>
          <w:sz w:val="34"/>
          <w:szCs w:val="34"/>
          <w:rtl w:val="0"/>
        </w:rPr>
        <w:t xml:space="preserve">Workflow Tools</w:t>
      </w:r>
    </w:p>
    <w:p w:rsidR="00000000" w:rsidDel="00000000" w:rsidP="00000000" w:rsidRDefault="00000000" w:rsidRPr="00000000" w14:paraId="00000037">
      <w:pPr>
        <w:numPr>
          <w:ilvl w:val="0"/>
          <w:numId w:val="2"/>
        </w:numPr>
        <w:spacing w:after="0" w:afterAutospacing="0" w:before="240" w:lineRule="auto"/>
        <w:ind w:left="720" w:hanging="360"/>
      </w:pPr>
      <w:r w:rsidDel="00000000" w:rsidR="00000000" w:rsidRPr="00000000">
        <w:rPr>
          <w:b w:val="1"/>
          <w:rtl w:val="0"/>
        </w:rPr>
        <w:t xml:space="preserve">Bitbucket</w:t>
      </w:r>
      <w:r w:rsidDel="00000000" w:rsidR="00000000" w:rsidRPr="00000000">
        <w:rPr>
          <w:rtl w:val="0"/>
        </w:rPr>
        <w:t xml:space="preserve"> - Git source control</w:t>
      </w:r>
    </w:p>
    <w:p w:rsidR="00000000" w:rsidDel="00000000" w:rsidP="00000000" w:rsidRDefault="00000000" w:rsidRPr="00000000" w14:paraId="00000038">
      <w:pPr>
        <w:numPr>
          <w:ilvl w:val="0"/>
          <w:numId w:val="2"/>
        </w:numPr>
        <w:spacing w:after="0" w:afterAutospacing="0" w:before="0" w:beforeAutospacing="0" w:lineRule="auto"/>
        <w:ind w:left="720" w:hanging="360"/>
      </w:pPr>
      <w:r w:rsidDel="00000000" w:rsidR="00000000" w:rsidRPr="00000000">
        <w:rPr>
          <w:b w:val="1"/>
          <w:rtl w:val="0"/>
        </w:rPr>
        <w:t xml:space="preserve">Gulp</w:t>
      </w:r>
      <w:r w:rsidDel="00000000" w:rsidR="00000000" w:rsidRPr="00000000">
        <w:rPr>
          <w:rtl w:val="0"/>
        </w:rPr>
        <w:t xml:space="preserve"> - Shopify theme asset upload while developing</w:t>
      </w:r>
    </w:p>
    <w:p w:rsidR="00000000" w:rsidDel="00000000" w:rsidP="00000000" w:rsidRDefault="00000000" w:rsidRPr="00000000" w14:paraId="00000039">
      <w:pPr>
        <w:numPr>
          <w:ilvl w:val="0"/>
          <w:numId w:val="2"/>
        </w:numPr>
        <w:spacing w:after="240" w:before="0" w:beforeAutospacing="0" w:lineRule="auto"/>
        <w:ind w:left="720" w:hanging="360"/>
      </w:pPr>
      <w:r w:rsidDel="00000000" w:rsidR="00000000" w:rsidRPr="00000000">
        <w:rPr>
          <w:b w:val="1"/>
          <w:rtl w:val="0"/>
        </w:rPr>
        <w:t xml:space="preserve">Buddy</w:t>
      </w:r>
      <w:r w:rsidDel="00000000" w:rsidR="00000000" w:rsidRPr="00000000">
        <w:rPr>
          <w:rtl w:val="0"/>
        </w:rPr>
        <w:t xml:space="preserve"> - code deployment</w:t>
      </w:r>
      <w:r w:rsidDel="00000000" w:rsidR="00000000" w:rsidRPr="00000000">
        <w:rPr>
          <w:rtl w:val="0"/>
        </w:rPr>
      </w:r>
    </w:p>
    <w:p w:rsidR="00000000" w:rsidDel="00000000" w:rsidP="00000000" w:rsidRDefault="00000000" w:rsidRPr="00000000" w14:paraId="0000003A">
      <w:pPr>
        <w:pStyle w:val="Heading2"/>
        <w:keepNext w:val="0"/>
        <w:keepLines w:val="0"/>
        <w:spacing w:after="80" w:lineRule="auto"/>
        <w:rPr>
          <w:b w:val="1"/>
          <w:sz w:val="34"/>
          <w:szCs w:val="34"/>
        </w:rPr>
      </w:pPr>
      <w:bookmarkStart w:colFirst="0" w:colLast="0" w:name="_tyx38it0egpr" w:id="5"/>
      <w:bookmarkEnd w:id="5"/>
      <w:r w:rsidDel="00000000" w:rsidR="00000000" w:rsidRPr="00000000">
        <w:rPr>
          <w:b w:val="1"/>
          <w:sz w:val="34"/>
          <w:szCs w:val="34"/>
          <w:rtl w:val="0"/>
        </w:rPr>
        <w:t xml:space="preserve">Setup a Dev Theme + Private App</w:t>
      </w:r>
    </w:p>
    <w:p w:rsidR="00000000" w:rsidDel="00000000" w:rsidP="00000000" w:rsidRDefault="00000000" w:rsidRPr="00000000" w14:paraId="0000003B">
      <w:pPr>
        <w:pStyle w:val="Heading4"/>
        <w:keepNext w:val="0"/>
        <w:keepLines w:val="0"/>
        <w:spacing w:after="40" w:before="240" w:lineRule="auto"/>
        <w:rPr>
          <w:b w:val="1"/>
          <w:color w:val="000000"/>
          <w:sz w:val="22"/>
          <w:szCs w:val="22"/>
        </w:rPr>
      </w:pPr>
      <w:bookmarkStart w:colFirst="0" w:colLast="0" w:name="_7ezj6t1dikiw" w:id="6"/>
      <w:bookmarkEnd w:id="6"/>
      <w:r w:rsidDel="00000000" w:rsidR="00000000" w:rsidRPr="00000000">
        <w:rPr>
          <w:b w:val="1"/>
          <w:color w:val="000000"/>
          <w:sz w:val="22"/>
          <w:szCs w:val="22"/>
          <w:rtl w:val="0"/>
        </w:rPr>
        <w:t xml:space="preserve">Dev Theme</w:t>
      </w:r>
    </w:p>
    <w:p w:rsidR="00000000" w:rsidDel="00000000" w:rsidP="00000000" w:rsidRDefault="00000000" w:rsidRPr="00000000" w14:paraId="0000003C">
      <w:pPr>
        <w:numPr>
          <w:ilvl w:val="0"/>
          <w:numId w:val="4"/>
        </w:numPr>
        <w:spacing w:after="0" w:afterAutospacing="0" w:before="240" w:lineRule="auto"/>
        <w:ind w:left="720" w:hanging="360"/>
      </w:pPr>
      <w:r w:rsidDel="00000000" w:rsidR="00000000" w:rsidRPr="00000000">
        <w:rPr>
          <w:rtl w:val="0"/>
        </w:rPr>
        <w:t xml:space="preserve">Navigate: Shopify Admin &gt; Online store &gt; Theme</w:t>
      </w:r>
    </w:p>
    <w:p w:rsidR="00000000" w:rsidDel="00000000" w:rsidP="00000000" w:rsidRDefault="00000000" w:rsidRPr="00000000" w14:paraId="0000003D">
      <w:pPr>
        <w:numPr>
          <w:ilvl w:val="0"/>
          <w:numId w:val="4"/>
        </w:numPr>
        <w:spacing w:after="0" w:afterAutospacing="0" w:before="0" w:beforeAutospacing="0" w:lineRule="auto"/>
        <w:ind w:left="720" w:hanging="360"/>
      </w:pPr>
      <w:r w:rsidDel="00000000" w:rsidR="00000000" w:rsidRPr="00000000">
        <w:rPr>
          <w:rtl w:val="0"/>
        </w:rPr>
        <w:t xml:space="preserve">Duplicate live theme</w:t>
      </w:r>
    </w:p>
    <w:p w:rsidR="00000000" w:rsidDel="00000000" w:rsidP="00000000" w:rsidRDefault="00000000" w:rsidRPr="00000000" w14:paraId="0000003E">
      <w:pPr>
        <w:numPr>
          <w:ilvl w:val="0"/>
          <w:numId w:val="4"/>
        </w:numPr>
        <w:spacing w:after="0" w:afterAutospacing="0" w:before="0" w:beforeAutospacing="0" w:lineRule="auto"/>
        <w:ind w:left="720" w:hanging="360"/>
      </w:pPr>
      <w:r w:rsidDel="00000000" w:rsidR="00000000" w:rsidRPr="00000000">
        <w:rPr>
          <w:rtl w:val="0"/>
        </w:rPr>
        <w:t xml:space="preserve">Rename new theme using this format: </w:t>
      </w:r>
      <w:r w:rsidDel="00000000" w:rsidR="00000000" w:rsidRPr="00000000">
        <w:rPr>
          <w:b w:val="1"/>
          <w:rtl w:val="0"/>
        </w:rPr>
        <w:t xml:space="preserve">[DEV] &lt;name&gt; | &lt;company&gt;</w:t>
      </w:r>
    </w:p>
    <w:p w:rsidR="00000000" w:rsidDel="00000000" w:rsidP="00000000" w:rsidRDefault="00000000" w:rsidRPr="00000000" w14:paraId="0000003F">
      <w:pPr>
        <w:numPr>
          <w:ilvl w:val="1"/>
          <w:numId w:val="4"/>
        </w:numPr>
        <w:spacing w:after="0" w:afterAutospacing="0" w:before="0" w:beforeAutospacing="0" w:lineRule="auto"/>
        <w:ind w:left="1440" w:hanging="360"/>
      </w:pPr>
      <w:r w:rsidDel="00000000" w:rsidR="00000000" w:rsidRPr="00000000">
        <w:rPr>
          <w:b w:val="1"/>
          <w:rtl w:val="0"/>
        </w:rPr>
        <w:t xml:space="preserve">Sample: [DEV] John | BVA</w:t>
      </w:r>
    </w:p>
    <w:p w:rsidR="00000000" w:rsidDel="00000000" w:rsidP="00000000" w:rsidRDefault="00000000" w:rsidRPr="00000000" w14:paraId="00000040">
      <w:pPr>
        <w:numPr>
          <w:ilvl w:val="0"/>
          <w:numId w:val="4"/>
        </w:numPr>
        <w:spacing w:after="240" w:before="0" w:beforeAutospacing="0" w:lineRule="auto"/>
        <w:ind w:left="720" w:hanging="360"/>
      </w:pPr>
      <w:r w:rsidDel="00000000" w:rsidR="00000000" w:rsidRPr="00000000">
        <w:rPr>
          <w:rtl w:val="0"/>
        </w:rPr>
        <w:t xml:space="preserve">Get theme ID: dev theme (actions) &gt; edit code, number at the end of the url</w:t>
        <w:br w:type="textWrapping"/>
        <w:t xml:space="preserve">[save theme ID for Env setup]</w:t>
      </w:r>
    </w:p>
    <w:p w:rsidR="00000000" w:rsidDel="00000000" w:rsidP="00000000" w:rsidRDefault="00000000" w:rsidRPr="00000000" w14:paraId="00000041">
      <w:pPr>
        <w:pStyle w:val="Heading4"/>
        <w:keepNext w:val="0"/>
        <w:keepLines w:val="0"/>
        <w:spacing w:after="40" w:before="240" w:lineRule="auto"/>
        <w:rPr>
          <w:b w:val="1"/>
          <w:color w:val="000000"/>
          <w:sz w:val="22"/>
          <w:szCs w:val="22"/>
        </w:rPr>
      </w:pPr>
      <w:bookmarkStart w:colFirst="0" w:colLast="0" w:name="_gke71ri90ws3" w:id="7"/>
      <w:bookmarkEnd w:id="7"/>
      <w:r w:rsidDel="00000000" w:rsidR="00000000" w:rsidRPr="00000000">
        <w:rPr>
          <w:b w:val="1"/>
          <w:color w:val="000000"/>
          <w:sz w:val="22"/>
          <w:szCs w:val="22"/>
          <w:rtl w:val="0"/>
        </w:rPr>
        <w:t xml:space="preserve">Dev Private App</w:t>
      </w:r>
    </w:p>
    <w:p w:rsidR="00000000" w:rsidDel="00000000" w:rsidP="00000000" w:rsidRDefault="00000000" w:rsidRPr="00000000" w14:paraId="00000042">
      <w:pPr>
        <w:numPr>
          <w:ilvl w:val="0"/>
          <w:numId w:val="8"/>
        </w:numPr>
        <w:spacing w:after="0" w:afterAutospacing="0" w:before="240" w:lineRule="auto"/>
        <w:ind w:left="720" w:hanging="360"/>
      </w:pPr>
      <w:r w:rsidDel="00000000" w:rsidR="00000000" w:rsidRPr="00000000">
        <w:rPr>
          <w:rtl w:val="0"/>
        </w:rPr>
        <w:t xml:space="preserve">Navigate: Shopify Admin &gt; Apps &gt; Manage private apps (bottom) </w:t>
      </w:r>
    </w:p>
    <w:p w:rsidR="00000000" w:rsidDel="00000000" w:rsidP="00000000" w:rsidRDefault="00000000" w:rsidRPr="00000000" w14:paraId="00000043">
      <w:pPr>
        <w:numPr>
          <w:ilvl w:val="0"/>
          <w:numId w:val="8"/>
        </w:numPr>
        <w:spacing w:after="0" w:afterAutospacing="0" w:before="0" w:beforeAutospacing="0" w:lineRule="auto"/>
        <w:ind w:left="720" w:hanging="360"/>
      </w:pPr>
      <w:r w:rsidDel="00000000" w:rsidR="00000000" w:rsidRPr="00000000">
        <w:rPr>
          <w:rtl w:val="0"/>
        </w:rPr>
        <w:t xml:space="preserve">Click: Create new private app (top right)</w:t>
      </w:r>
    </w:p>
    <w:p w:rsidR="00000000" w:rsidDel="00000000" w:rsidP="00000000" w:rsidRDefault="00000000" w:rsidRPr="00000000" w14:paraId="00000044">
      <w:pPr>
        <w:numPr>
          <w:ilvl w:val="0"/>
          <w:numId w:val="8"/>
        </w:numPr>
        <w:spacing w:after="0" w:afterAutospacing="0" w:before="0" w:beforeAutospacing="0" w:lineRule="auto"/>
        <w:ind w:left="720" w:hanging="360"/>
      </w:pPr>
      <w:r w:rsidDel="00000000" w:rsidR="00000000" w:rsidRPr="00000000">
        <w:rPr>
          <w:rtl w:val="0"/>
        </w:rPr>
        <w:t xml:space="preserve">Name app using this format: </w:t>
      </w:r>
      <w:r w:rsidDel="00000000" w:rsidR="00000000" w:rsidRPr="00000000">
        <w:rPr>
          <w:b w:val="1"/>
          <w:rtl w:val="0"/>
        </w:rPr>
        <w:t xml:space="preserve">DEV &lt;name&gt; | &lt;company&gt;</w:t>
      </w:r>
    </w:p>
    <w:p w:rsidR="00000000" w:rsidDel="00000000" w:rsidP="00000000" w:rsidRDefault="00000000" w:rsidRPr="00000000" w14:paraId="00000045">
      <w:pPr>
        <w:numPr>
          <w:ilvl w:val="0"/>
          <w:numId w:val="8"/>
        </w:numPr>
        <w:spacing w:after="0" w:afterAutospacing="0" w:before="0" w:beforeAutospacing="0" w:lineRule="auto"/>
        <w:ind w:left="720" w:hanging="360"/>
      </w:pPr>
      <w:r w:rsidDel="00000000" w:rsidR="00000000" w:rsidRPr="00000000">
        <w:rPr>
          <w:rtl w:val="0"/>
        </w:rPr>
        <w:t xml:space="preserve">Set admin API permissions:</w:t>
      </w:r>
    </w:p>
    <w:p w:rsidR="00000000" w:rsidDel="00000000" w:rsidP="00000000" w:rsidRDefault="00000000" w:rsidRPr="00000000" w14:paraId="00000046">
      <w:pPr>
        <w:numPr>
          <w:ilvl w:val="1"/>
          <w:numId w:val="8"/>
        </w:numPr>
        <w:spacing w:after="0" w:afterAutospacing="0" w:before="0" w:beforeAutospacing="0" w:lineRule="auto"/>
        <w:ind w:left="1440" w:hanging="360"/>
      </w:pPr>
      <w:r w:rsidDel="00000000" w:rsidR="00000000" w:rsidRPr="00000000">
        <w:rPr>
          <w:rtl w:val="0"/>
        </w:rPr>
        <w:t xml:space="preserve">Theme templates and theme assets - Read and write</w:t>
      </w:r>
    </w:p>
    <w:p w:rsidR="00000000" w:rsidDel="00000000" w:rsidP="00000000" w:rsidRDefault="00000000" w:rsidRPr="00000000" w14:paraId="00000047">
      <w:pPr>
        <w:numPr>
          <w:ilvl w:val="0"/>
          <w:numId w:val="8"/>
        </w:numPr>
        <w:spacing w:after="0" w:afterAutospacing="0" w:before="0" w:beforeAutospacing="0" w:lineRule="auto"/>
        <w:ind w:left="720" w:hanging="360"/>
      </w:pPr>
      <w:r w:rsidDel="00000000" w:rsidR="00000000" w:rsidRPr="00000000">
        <w:rPr>
          <w:rtl w:val="0"/>
        </w:rPr>
        <w:t xml:space="preserve">Click: Save (bottom)</w:t>
      </w:r>
    </w:p>
    <w:p w:rsidR="00000000" w:rsidDel="00000000" w:rsidP="00000000" w:rsidRDefault="00000000" w:rsidRPr="00000000" w14:paraId="00000048">
      <w:pPr>
        <w:numPr>
          <w:ilvl w:val="0"/>
          <w:numId w:val="8"/>
        </w:numPr>
        <w:spacing w:after="240" w:before="0" w:beforeAutospacing="0" w:lineRule="auto"/>
        <w:ind w:left="720" w:hanging="360"/>
      </w:pPr>
      <w:r w:rsidDel="00000000" w:rsidR="00000000" w:rsidRPr="00000000">
        <w:rPr>
          <w:rtl w:val="0"/>
        </w:rPr>
        <w:t xml:space="preserve">Get app password: click button on right of password field to copy</w:t>
        <w:br w:type="textWrapping"/>
        <w:t xml:space="preserve">[save app password for Env setup]</w:t>
      </w:r>
    </w:p>
    <w:p w:rsidR="00000000" w:rsidDel="00000000" w:rsidP="00000000" w:rsidRDefault="00000000" w:rsidRPr="00000000" w14:paraId="00000049">
      <w:pPr>
        <w:pStyle w:val="Heading2"/>
        <w:keepNext w:val="0"/>
        <w:keepLines w:val="0"/>
        <w:spacing w:after="80" w:lineRule="auto"/>
        <w:rPr>
          <w:b w:val="1"/>
          <w:sz w:val="34"/>
          <w:szCs w:val="34"/>
        </w:rPr>
      </w:pPr>
      <w:bookmarkStart w:colFirst="0" w:colLast="0" w:name="_6mtda6ptcym" w:id="8"/>
      <w:bookmarkEnd w:id="8"/>
      <w:r w:rsidDel="00000000" w:rsidR="00000000" w:rsidRPr="00000000">
        <w:rPr>
          <w:b w:val="1"/>
          <w:sz w:val="34"/>
          <w:szCs w:val="34"/>
          <w:rtl w:val="0"/>
        </w:rPr>
        <w:t xml:space="preserve">Running Gulp Workflow</w:t>
      </w:r>
    </w:p>
    <w:p w:rsidR="00000000" w:rsidDel="00000000" w:rsidP="00000000" w:rsidRDefault="00000000" w:rsidRPr="00000000" w14:paraId="0000004A">
      <w:pPr>
        <w:pStyle w:val="Heading4"/>
        <w:keepNext w:val="0"/>
        <w:keepLines w:val="0"/>
        <w:spacing w:after="40" w:before="240" w:lineRule="auto"/>
        <w:rPr>
          <w:b w:val="1"/>
          <w:color w:val="000000"/>
          <w:sz w:val="22"/>
          <w:szCs w:val="22"/>
        </w:rPr>
      </w:pPr>
      <w:bookmarkStart w:colFirst="0" w:colLast="0" w:name="_hvcup4l5rmb4" w:id="9"/>
      <w:bookmarkEnd w:id="9"/>
      <w:r w:rsidDel="00000000" w:rsidR="00000000" w:rsidRPr="00000000">
        <w:rPr>
          <w:b w:val="1"/>
          <w:color w:val="000000"/>
          <w:sz w:val="22"/>
          <w:szCs w:val="22"/>
          <w:rtl w:val="0"/>
        </w:rPr>
        <w:t xml:space="preserve">System Prerequisites</w:t>
      </w:r>
    </w:p>
    <w:p w:rsidR="00000000" w:rsidDel="00000000" w:rsidP="00000000" w:rsidRDefault="00000000" w:rsidRPr="00000000" w14:paraId="0000004B">
      <w:pPr>
        <w:numPr>
          <w:ilvl w:val="0"/>
          <w:numId w:val="9"/>
        </w:numPr>
        <w:spacing w:after="0" w:afterAutospacing="0" w:before="240" w:lineRule="auto"/>
        <w:ind w:left="720" w:hanging="360"/>
      </w:pPr>
      <w:r w:rsidDel="00000000" w:rsidR="00000000" w:rsidRPr="00000000">
        <w:rPr>
          <w:rtl w:val="0"/>
        </w:rPr>
        <w:t xml:space="preserve">Install Node</w:t>
      </w:r>
    </w:p>
    <w:p w:rsidR="00000000" w:rsidDel="00000000" w:rsidP="00000000" w:rsidRDefault="00000000" w:rsidRPr="00000000" w14:paraId="0000004C">
      <w:pPr>
        <w:numPr>
          <w:ilvl w:val="0"/>
          <w:numId w:val="9"/>
        </w:numPr>
        <w:spacing w:after="240" w:before="0" w:beforeAutospacing="0" w:lineRule="auto"/>
        <w:ind w:left="720" w:hanging="360"/>
      </w:pPr>
      <w:r w:rsidDel="00000000" w:rsidR="00000000" w:rsidRPr="00000000">
        <w:rPr>
          <w:rtl w:val="0"/>
        </w:rPr>
        <w:t xml:space="preserve">Install Gulp</w:t>
      </w:r>
    </w:p>
    <w:p w:rsidR="00000000" w:rsidDel="00000000" w:rsidP="00000000" w:rsidRDefault="00000000" w:rsidRPr="00000000" w14:paraId="0000004D">
      <w:pPr>
        <w:pStyle w:val="Heading4"/>
        <w:keepNext w:val="0"/>
        <w:keepLines w:val="0"/>
        <w:spacing w:after="40" w:before="240" w:lineRule="auto"/>
        <w:rPr>
          <w:b w:val="1"/>
          <w:color w:val="000000"/>
          <w:sz w:val="22"/>
          <w:szCs w:val="22"/>
        </w:rPr>
      </w:pPr>
      <w:bookmarkStart w:colFirst="0" w:colLast="0" w:name="_ck6f0ay1212y" w:id="10"/>
      <w:bookmarkEnd w:id="10"/>
      <w:r w:rsidDel="00000000" w:rsidR="00000000" w:rsidRPr="00000000">
        <w:rPr>
          <w:b w:val="1"/>
          <w:color w:val="000000"/>
          <w:sz w:val="22"/>
          <w:szCs w:val="22"/>
          <w:rtl w:val="0"/>
        </w:rPr>
        <w:t xml:space="preserve">Pulling down the repo</w:t>
      </w:r>
    </w:p>
    <w:p w:rsidR="00000000" w:rsidDel="00000000" w:rsidP="00000000" w:rsidRDefault="00000000" w:rsidRPr="00000000" w14:paraId="0000004E">
      <w:pPr>
        <w:numPr>
          <w:ilvl w:val="0"/>
          <w:numId w:val="6"/>
        </w:numPr>
        <w:spacing w:after="0" w:afterAutospacing="0" w:before="240" w:lineRule="auto"/>
        <w:ind w:left="720" w:hanging="360"/>
      </w:pPr>
      <w:r w:rsidDel="00000000" w:rsidR="00000000" w:rsidRPr="00000000">
        <w:rPr>
          <w:rtl w:val="0"/>
        </w:rPr>
        <w:t xml:space="preserve">Terminal: </w:t>
      </w:r>
      <w:r w:rsidDel="00000000" w:rsidR="00000000" w:rsidRPr="00000000">
        <w:rPr>
          <w:b w:val="1"/>
          <w:rtl w:val="0"/>
        </w:rPr>
        <w:t xml:space="preserve">git clone &lt;git-url&gt;</w:t>
      </w:r>
    </w:p>
    <w:p w:rsidR="00000000" w:rsidDel="00000000" w:rsidP="00000000" w:rsidRDefault="00000000" w:rsidRPr="00000000" w14:paraId="0000004F">
      <w:pPr>
        <w:numPr>
          <w:ilvl w:val="0"/>
          <w:numId w:val="6"/>
        </w:numPr>
        <w:spacing w:after="240" w:before="0" w:beforeAutospacing="0" w:lineRule="auto"/>
        <w:ind w:left="720" w:hanging="360"/>
      </w:pPr>
      <w:r w:rsidDel="00000000" w:rsidR="00000000" w:rsidRPr="00000000">
        <w:rPr>
          <w:rtl w:val="0"/>
        </w:rPr>
        <w:t xml:space="preserve">If this project uses bower, be sure to run bower install to fetch the project dependencies</w:t>
      </w:r>
    </w:p>
    <w:p w:rsidR="00000000" w:rsidDel="00000000" w:rsidP="00000000" w:rsidRDefault="00000000" w:rsidRPr="00000000" w14:paraId="00000050">
      <w:pPr>
        <w:pStyle w:val="Heading4"/>
        <w:keepNext w:val="0"/>
        <w:keepLines w:val="0"/>
        <w:spacing w:after="40" w:before="240" w:lineRule="auto"/>
        <w:rPr>
          <w:b w:val="1"/>
          <w:color w:val="000000"/>
          <w:sz w:val="22"/>
          <w:szCs w:val="22"/>
        </w:rPr>
      </w:pPr>
      <w:bookmarkStart w:colFirst="0" w:colLast="0" w:name="_2qougw3vi6vz" w:id="11"/>
      <w:bookmarkEnd w:id="11"/>
      <w:r w:rsidDel="00000000" w:rsidR="00000000" w:rsidRPr="00000000">
        <w:rPr>
          <w:b w:val="1"/>
          <w:color w:val="000000"/>
          <w:sz w:val="22"/>
          <w:szCs w:val="22"/>
          <w:rtl w:val="0"/>
        </w:rPr>
        <w:t xml:space="preserve">Env Setup</w:t>
      </w:r>
    </w:p>
    <w:p w:rsidR="00000000" w:rsidDel="00000000" w:rsidP="00000000" w:rsidRDefault="00000000" w:rsidRPr="00000000" w14:paraId="00000051">
      <w:pPr>
        <w:spacing w:after="240" w:before="240" w:lineRule="auto"/>
        <w:rPr/>
      </w:pPr>
      <w:r w:rsidDel="00000000" w:rsidR="00000000" w:rsidRPr="00000000">
        <w:rPr>
          <w:rtl w:val="0"/>
        </w:rPr>
        <w:t xml:space="preserve">After running bower install, an ENV file should be present in your project root. Edit the </w:t>
      </w:r>
      <w:r w:rsidDel="00000000" w:rsidR="00000000" w:rsidRPr="00000000">
        <w:rPr>
          <w:b w:val="1"/>
          <w:rtl w:val="0"/>
        </w:rPr>
        <w:t xml:space="preserve">.env</w:t>
      </w:r>
      <w:r w:rsidDel="00000000" w:rsidR="00000000" w:rsidRPr="00000000">
        <w:rPr>
          <w:rtl w:val="0"/>
        </w:rPr>
        <w:t xml:space="preserve"> file to follow this format:</w:t>
      </w:r>
    </w:p>
    <w:p w:rsidR="00000000" w:rsidDel="00000000" w:rsidP="00000000" w:rsidRDefault="00000000" w:rsidRPr="00000000" w14:paraId="00000052">
      <w:pPr>
        <w:spacing w:after="240" w:before="240" w:lineRule="auto"/>
        <w:rPr/>
      </w:pPr>
      <w:r w:rsidDel="00000000" w:rsidR="00000000" w:rsidRPr="00000000">
        <w:rPr>
          <w:rtl w:val="0"/>
        </w:rPr>
        <w:t xml:space="preserve">API_KEY=&lt;private-app-key&gt;</w:t>
      </w:r>
    </w:p>
    <w:p w:rsidR="00000000" w:rsidDel="00000000" w:rsidP="00000000" w:rsidRDefault="00000000" w:rsidRPr="00000000" w14:paraId="00000053">
      <w:pPr>
        <w:spacing w:after="240" w:before="240" w:lineRule="auto"/>
        <w:rPr/>
      </w:pPr>
      <w:r w:rsidDel="00000000" w:rsidR="00000000" w:rsidRPr="00000000">
        <w:rPr>
          <w:rtl w:val="0"/>
        </w:rPr>
        <w:t xml:space="preserve">PASSWORD=&lt;private-app-password&gt;</w:t>
      </w:r>
    </w:p>
    <w:p w:rsidR="00000000" w:rsidDel="00000000" w:rsidP="00000000" w:rsidRDefault="00000000" w:rsidRPr="00000000" w14:paraId="00000054">
      <w:pPr>
        <w:spacing w:after="240" w:before="240" w:lineRule="auto"/>
        <w:rPr/>
      </w:pPr>
      <w:r w:rsidDel="00000000" w:rsidR="00000000" w:rsidRPr="00000000">
        <w:rPr>
          <w:rtl w:val="0"/>
        </w:rPr>
        <w:t xml:space="preserve">URL=&lt;shopify-domain&gt;.myshopify.com</w:t>
      </w:r>
    </w:p>
    <w:p w:rsidR="00000000" w:rsidDel="00000000" w:rsidP="00000000" w:rsidRDefault="00000000" w:rsidRPr="00000000" w14:paraId="00000055">
      <w:pPr>
        <w:spacing w:after="240" w:before="240" w:lineRule="auto"/>
        <w:rPr/>
      </w:pPr>
      <w:r w:rsidDel="00000000" w:rsidR="00000000" w:rsidRPr="00000000">
        <w:rPr>
          <w:rtl w:val="0"/>
        </w:rPr>
        <w:t xml:space="preserve">THEME_ID=&lt;dev-theme-id&gt;</w:t>
      </w:r>
    </w:p>
    <w:p w:rsidR="00000000" w:rsidDel="00000000" w:rsidP="00000000" w:rsidRDefault="00000000" w:rsidRPr="00000000" w14:paraId="00000056">
      <w:pPr>
        <w:pStyle w:val="Heading4"/>
        <w:keepNext w:val="0"/>
        <w:keepLines w:val="0"/>
        <w:spacing w:after="40" w:before="240" w:lineRule="auto"/>
        <w:rPr>
          <w:b w:val="1"/>
          <w:color w:val="000000"/>
          <w:sz w:val="22"/>
          <w:szCs w:val="22"/>
        </w:rPr>
      </w:pPr>
      <w:bookmarkStart w:colFirst="0" w:colLast="0" w:name="_741rdu6nk7t0" w:id="12"/>
      <w:bookmarkEnd w:id="12"/>
      <w:r w:rsidDel="00000000" w:rsidR="00000000" w:rsidRPr="00000000">
        <w:rPr>
          <w:b w:val="1"/>
          <w:color w:val="000000"/>
          <w:sz w:val="22"/>
          <w:szCs w:val="22"/>
          <w:rtl w:val="0"/>
        </w:rPr>
        <w:t xml:space="preserve">Gulp Commands: </w:t>
      </w:r>
    </w:p>
    <w:p w:rsidR="00000000" w:rsidDel="00000000" w:rsidP="00000000" w:rsidRDefault="00000000" w:rsidRPr="00000000" w14:paraId="00000057">
      <w:pPr>
        <w:numPr>
          <w:ilvl w:val="0"/>
          <w:numId w:val="7"/>
        </w:numPr>
        <w:spacing w:after="0" w:afterAutospacing="0" w:before="240" w:lineRule="auto"/>
        <w:ind w:left="720" w:hanging="360"/>
      </w:pPr>
      <w:r w:rsidDel="00000000" w:rsidR="00000000" w:rsidRPr="00000000">
        <w:rPr>
          <w:b w:val="1"/>
          <w:rtl w:val="0"/>
        </w:rPr>
        <w:t xml:space="preserve">gulp</w:t>
      </w:r>
      <w:r w:rsidDel="00000000" w:rsidR="00000000" w:rsidRPr="00000000">
        <w:rPr>
          <w:rtl w:val="0"/>
        </w:rPr>
        <w:t xml:space="preserve">: runs a build then watches the files for changes</w:t>
      </w:r>
    </w:p>
    <w:p w:rsidR="00000000" w:rsidDel="00000000" w:rsidP="00000000" w:rsidRDefault="00000000" w:rsidRPr="00000000" w14:paraId="00000058">
      <w:pPr>
        <w:numPr>
          <w:ilvl w:val="0"/>
          <w:numId w:val="7"/>
        </w:numPr>
        <w:spacing w:after="0" w:afterAutospacing="0" w:before="0" w:beforeAutospacing="0" w:lineRule="auto"/>
        <w:ind w:left="720" w:hanging="360"/>
      </w:pPr>
      <w:r w:rsidDel="00000000" w:rsidR="00000000" w:rsidRPr="00000000">
        <w:rPr>
          <w:b w:val="1"/>
          <w:rtl w:val="0"/>
        </w:rPr>
        <w:t xml:space="preserve">gulp -o</w:t>
      </w:r>
      <w:r w:rsidDel="00000000" w:rsidR="00000000" w:rsidRPr="00000000">
        <w:rPr>
          <w:rtl w:val="0"/>
        </w:rPr>
        <w:t xml:space="preserve">: Same as above, plus opens a tab with your dev theme </w:t>
      </w:r>
    </w:p>
    <w:p w:rsidR="00000000" w:rsidDel="00000000" w:rsidP="00000000" w:rsidRDefault="00000000" w:rsidRPr="00000000" w14:paraId="00000059">
      <w:pPr>
        <w:numPr>
          <w:ilvl w:val="0"/>
          <w:numId w:val="7"/>
        </w:numPr>
        <w:spacing w:after="0" w:afterAutospacing="0" w:before="0" w:beforeAutospacing="0" w:lineRule="auto"/>
        <w:ind w:left="720" w:hanging="360"/>
      </w:pPr>
      <w:r w:rsidDel="00000000" w:rsidR="00000000" w:rsidRPr="00000000">
        <w:rPr>
          <w:b w:val="1"/>
          <w:rtl w:val="0"/>
        </w:rPr>
        <w:t xml:space="preserve">gulp build</w:t>
      </w:r>
      <w:r w:rsidDel="00000000" w:rsidR="00000000" w:rsidRPr="00000000">
        <w:rPr>
          <w:rtl w:val="0"/>
        </w:rPr>
        <w:t xml:space="preserve">: Rebuilds the /deploy folder</w:t>
      </w:r>
    </w:p>
    <w:p w:rsidR="00000000" w:rsidDel="00000000" w:rsidP="00000000" w:rsidRDefault="00000000" w:rsidRPr="00000000" w14:paraId="0000005A">
      <w:pPr>
        <w:numPr>
          <w:ilvl w:val="0"/>
          <w:numId w:val="7"/>
        </w:numPr>
        <w:spacing w:after="240" w:before="0" w:beforeAutospacing="0" w:lineRule="auto"/>
        <w:ind w:left="720" w:hanging="360"/>
      </w:pPr>
      <w:r w:rsidDel="00000000" w:rsidR="00000000" w:rsidRPr="00000000">
        <w:rPr>
          <w:b w:val="1"/>
          <w:rtl w:val="0"/>
        </w:rPr>
        <w:t xml:space="preserve">gulp &lt;task&gt;</w:t>
      </w:r>
      <w:r w:rsidDel="00000000" w:rsidR="00000000" w:rsidRPr="00000000">
        <w:rPr>
          <w:rtl w:val="0"/>
        </w:rPr>
        <w:t xml:space="preserve">: runs a single gulp task (see gulpfile.js for the tasks)</w:t>
      </w:r>
    </w:p>
    <w:p w:rsidR="00000000" w:rsidDel="00000000" w:rsidP="00000000" w:rsidRDefault="00000000" w:rsidRPr="00000000" w14:paraId="0000005B">
      <w:pPr>
        <w:spacing w:after="240" w:before="240" w:lineRule="auto"/>
        <w:rPr/>
      </w:pPr>
      <w:r w:rsidDel="00000000" w:rsidR="00000000" w:rsidRPr="00000000">
        <w:rPr>
          <w:rtl w:val="0"/>
        </w:rPr>
        <w:t xml:space="preserve">While running gulp, changes that you make will be compiled and uploaded into Shopify. You can preview your development theme to see changes reflected.</w:t>
      </w:r>
    </w:p>
    <w:p w:rsidR="00000000" w:rsidDel="00000000" w:rsidP="00000000" w:rsidRDefault="00000000" w:rsidRPr="00000000" w14:paraId="0000005C">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 w:name="Nova Mono">
    <w:embedRegular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Proxima Nova Semibold" w:cs="Proxima Nova Semibold" w:eastAsia="Proxima Nova Semibold" w:hAnsi="Proxima Nova Semibold"/>
      <w:color w:val="073763"/>
      <w:sz w:val="30"/>
      <w:szCs w:val="3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ishoppurium.com/?_ab=0&amp;_fd=0&amp;_sc=1&amp;preview_theme_id=112978198600" TargetMode="External"/><Relationship Id="rId10" Type="http://schemas.openxmlformats.org/officeDocument/2006/relationships/hyperlink" Target="https://ishoppurium.com/?_ab=0&amp;_fd=0&amp;_sc=1&amp;preview_theme_id=112978198600" TargetMode="External"/><Relationship Id="rId12" Type="http://schemas.openxmlformats.org/officeDocument/2006/relationships/hyperlink" Target="https://bvaccel.atlassian.net/wiki/spaces/TECH/pages/833617921/Developer+Themes+Rollback+Themes" TargetMode="External"/><Relationship Id="rId9" Type="http://schemas.openxmlformats.org/officeDocument/2006/relationships/hyperlink" Target="https://www.atlassian.com/git/tutorials/comparing-workflows/gitflow-workflow" TargetMode="External"/><Relationship Id="rId5" Type="http://schemas.openxmlformats.org/officeDocument/2006/relationships/styles" Target="styles.xml"/><Relationship Id="rId6" Type="http://schemas.openxmlformats.org/officeDocument/2006/relationships/hyperlink" Target="mailto:jessicacalderon@organicbynatureinc.com" TargetMode="External"/><Relationship Id="rId7" Type="http://schemas.openxmlformats.org/officeDocument/2006/relationships/hyperlink" Target="https://drive.google.com/file/d/1VKlaUtzqYUXgTSj9t2aerPt0_ekuFr8y/view?usp=drivesdk" TargetMode="External"/><Relationship Id="rId8" Type="http://schemas.openxmlformats.org/officeDocument/2006/relationships/hyperlink" Target="https://ishoppurium.com/?_ab=0&amp;_fd=0&amp;_sc=1&amp;preview_theme_id=1129781986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 Id="rId8"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